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4" w:rsidRDefault="00044EF4" w:rsidP="00044EF4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bookmarkEnd w:id="0"/>
      <w:r w:rsidRPr="00EC19D3">
        <w:rPr>
          <w:b/>
          <w:color w:val="31849B" w:themeColor="accent5" w:themeShade="BF"/>
          <w:sz w:val="36"/>
          <w:szCs w:val="36"/>
        </w:rPr>
        <w:t>Risk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EC19D3">
        <w:rPr>
          <w:b/>
          <w:color w:val="31849B" w:themeColor="accent5" w:themeShade="BF"/>
          <w:sz w:val="36"/>
          <w:szCs w:val="36"/>
        </w:rPr>
        <w:t>Log</w:t>
      </w:r>
    </w:p>
    <w:tbl>
      <w:tblPr>
        <w:tblStyle w:val="af1"/>
        <w:tblW w:w="11088" w:type="dxa"/>
        <w:tblInd w:w="-885" w:type="dxa"/>
        <w:tblLook w:val="04A0"/>
      </w:tblPr>
      <w:tblGrid>
        <w:gridCol w:w="664"/>
        <w:gridCol w:w="1269"/>
        <w:gridCol w:w="835"/>
        <w:gridCol w:w="1271"/>
        <w:gridCol w:w="1507"/>
        <w:gridCol w:w="1110"/>
        <w:gridCol w:w="1128"/>
        <w:gridCol w:w="967"/>
        <w:gridCol w:w="1491"/>
        <w:gridCol w:w="846"/>
      </w:tblGrid>
      <w:tr w:rsidR="00044EF4" w:rsidTr="00044EF4">
        <w:trPr>
          <w:trHeight w:val="554"/>
        </w:trPr>
        <w:tc>
          <w:tcPr>
            <w:tcW w:w="523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 xml:space="preserve"> #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Date</w:t>
            </w:r>
          </w:p>
        </w:tc>
        <w:tc>
          <w:tcPr>
            <w:tcW w:w="846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Type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Description</w:t>
            </w:r>
          </w:p>
        </w:tc>
        <w:tc>
          <w:tcPr>
            <w:tcW w:w="1543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Likelihood %</w:t>
            </w:r>
          </w:p>
        </w:tc>
        <w:tc>
          <w:tcPr>
            <w:tcW w:w="1126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Severity</w:t>
            </w:r>
          </w:p>
        </w:tc>
        <w:tc>
          <w:tcPr>
            <w:tcW w:w="1132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Impact</w:t>
            </w:r>
          </w:p>
        </w:tc>
        <w:tc>
          <w:tcPr>
            <w:tcW w:w="984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Action</w:t>
            </w:r>
          </w:p>
        </w:tc>
        <w:tc>
          <w:tcPr>
            <w:tcW w:w="1537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Assigned</w:t>
            </w:r>
            <w:r>
              <w:rPr>
                <w:rFonts w:cs="Arial"/>
                <w:bCs/>
              </w:rPr>
              <w:t xml:space="preserve"> </w:t>
            </w:r>
            <w:r w:rsidRPr="00DA03D6">
              <w:rPr>
                <w:rFonts w:cs="Arial"/>
                <w:bCs/>
              </w:rPr>
              <w:t>To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</w:tcPr>
          <w:p w:rsidR="00044EF4" w:rsidRPr="00DA03D6" w:rsidRDefault="00044EF4" w:rsidP="0000612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DA03D6">
              <w:rPr>
                <w:rFonts w:cs="Arial"/>
                <w:bCs/>
              </w:rPr>
              <w:t>Status</w:t>
            </w:r>
          </w:p>
        </w:tc>
      </w:tr>
      <w:tr w:rsidR="00044EF4" w:rsidTr="00044EF4">
        <w:trPr>
          <w:trHeight w:val="584"/>
        </w:trPr>
        <w:tc>
          <w:tcPr>
            <w:tcW w:w="523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1001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15.05.2015</w:t>
            </w:r>
          </w:p>
        </w:tc>
        <w:tc>
          <w:tcPr>
            <w:tcW w:w="846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B/P/S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Details</w:t>
            </w:r>
          </w:p>
        </w:tc>
        <w:tc>
          <w:tcPr>
            <w:tcW w:w="1543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%</w:t>
            </w:r>
          </w:p>
        </w:tc>
        <w:tc>
          <w:tcPr>
            <w:tcW w:w="1126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L/M/H</w:t>
            </w:r>
          </w:p>
        </w:tc>
        <w:tc>
          <w:tcPr>
            <w:tcW w:w="1132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C/T/Q/FN</w:t>
            </w:r>
          </w:p>
        </w:tc>
        <w:tc>
          <w:tcPr>
            <w:tcW w:w="984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849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Open</w:t>
            </w:r>
          </w:p>
        </w:tc>
      </w:tr>
      <w:tr w:rsidR="00044EF4" w:rsidTr="00044EF4">
        <w:trPr>
          <w:trHeight w:val="584"/>
        </w:trPr>
        <w:tc>
          <w:tcPr>
            <w:tcW w:w="523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1002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15.05.2015</w:t>
            </w:r>
          </w:p>
        </w:tc>
        <w:tc>
          <w:tcPr>
            <w:tcW w:w="846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B/P/S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Details</w:t>
            </w:r>
          </w:p>
        </w:tc>
        <w:tc>
          <w:tcPr>
            <w:tcW w:w="1543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%</w:t>
            </w:r>
          </w:p>
        </w:tc>
        <w:tc>
          <w:tcPr>
            <w:tcW w:w="1126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L/M/H</w:t>
            </w:r>
          </w:p>
        </w:tc>
        <w:tc>
          <w:tcPr>
            <w:tcW w:w="1132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C/T/Q/FN</w:t>
            </w:r>
          </w:p>
        </w:tc>
        <w:tc>
          <w:tcPr>
            <w:tcW w:w="984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849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Closed</w:t>
            </w:r>
          </w:p>
        </w:tc>
      </w:tr>
      <w:tr w:rsidR="00044EF4" w:rsidTr="00044EF4">
        <w:trPr>
          <w:trHeight w:val="584"/>
        </w:trPr>
        <w:tc>
          <w:tcPr>
            <w:tcW w:w="523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1003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15.05.2015</w:t>
            </w:r>
          </w:p>
        </w:tc>
        <w:tc>
          <w:tcPr>
            <w:tcW w:w="846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B/P/S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Details</w:t>
            </w:r>
          </w:p>
        </w:tc>
        <w:tc>
          <w:tcPr>
            <w:tcW w:w="1543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%</w:t>
            </w:r>
          </w:p>
        </w:tc>
        <w:tc>
          <w:tcPr>
            <w:tcW w:w="1126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L/M/H</w:t>
            </w:r>
          </w:p>
        </w:tc>
        <w:tc>
          <w:tcPr>
            <w:tcW w:w="1132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C/T/Q/FN</w:t>
            </w:r>
          </w:p>
        </w:tc>
        <w:tc>
          <w:tcPr>
            <w:tcW w:w="984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849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Open</w:t>
            </w:r>
          </w:p>
        </w:tc>
      </w:tr>
      <w:tr w:rsidR="00044EF4" w:rsidTr="00044EF4">
        <w:trPr>
          <w:trHeight w:val="584"/>
        </w:trPr>
        <w:tc>
          <w:tcPr>
            <w:tcW w:w="523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1004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15.05.2015</w:t>
            </w:r>
          </w:p>
        </w:tc>
        <w:tc>
          <w:tcPr>
            <w:tcW w:w="846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B/P/S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Details</w:t>
            </w:r>
          </w:p>
        </w:tc>
        <w:tc>
          <w:tcPr>
            <w:tcW w:w="1543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%</w:t>
            </w:r>
          </w:p>
        </w:tc>
        <w:tc>
          <w:tcPr>
            <w:tcW w:w="1126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L/M/H</w:t>
            </w:r>
          </w:p>
        </w:tc>
        <w:tc>
          <w:tcPr>
            <w:tcW w:w="1132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C/T/Q/FN</w:t>
            </w:r>
          </w:p>
        </w:tc>
        <w:tc>
          <w:tcPr>
            <w:tcW w:w="984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849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Closed</w:t>
            </w:r>
          </w:p>
        </w:tc>
      </w:tr>
      <w:tr w:rsidR="00044EF4" w:rsidTr="00044EF4">
        <w:trPr>
          <w:trHeight w:val="584"/>
        </w:trPr>
        <w:tc>
          <w:tcPr>
            <w:tcW w:w="523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1005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15.05.2015</w:t>
            </w:r>
          </w:p>
        </w:tc>
        <w:tc>
          <w:tcPr>
            <w:tcW w:w="846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B/P/S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Details</w:t>
            </w:r>
          </w:p>
        </w:tc>
        <w:tc>
          <w:tcPr>
            <w:tcW w:w="1543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%</w:t>
            </w:r>
          </w:p>
        </w:tc>
        <w:tc>
          <w:tcPr>
            <w:tcW w:w="1126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L/M/H</w:t>
            </w:r>
          </w:p>
        </w:tc>
        <w:tc>
          <w:tcPr>
            <w:tcW w:w="1132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C/T/Q/FN</w:t>
            </w:r>
          </w:p>
        </w:tc>
        <w:tc>
          <w:tcPr>
            <w:tcW w:w="984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849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Open</w:t>
            </w:r>
          </w:p>
        </w:tc>
      </w:tr>
      <w:tr w:rsidR="00044EF4" w:rsidTr="00044EF4">
        <w:trPr>
          <w:trHeight w:val="584"/>
        </w:trPr>
        <w:tc>
          <w:tcPr>
            <w:tcW w:w="523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1006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15.05.2015</w:t>
            </w:r>
          </w:p>
        </w:tc>
        <w:tc>
          <w:tcPr>
            <w:tcW w:w="846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B/P/S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Details</w:t>
            </w:r>
          </w:p>
        </w:tc>
        <w:tc>
          <w:tcPr>
            <w:tcW w:w="1543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%</w:t>
            </w:r>
          </w:p>
        </w:tc>
        <w:tc>
          <w:tcPr>
            <w:tcW w:w="1126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L/M/H</w:t>
            </w:r>
          </w:p>
        </w:tc>
        <w:tc>
          <w:tcPr>
            <w:tcW w:w="1132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C/T/Q/FN</w:t>
            </w:r>
          </w:p>
        </w:tc>
        <w:tc>
          <w:tcPr>
            <w:tcW w:w="984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849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Closed</w:t>
            </w:r>
          </w:p>
        </w:tc>
      </w:tr>
      <w:tr w:rsidR="00044EF4" w:rsidTr="00044EF4">
        <w:trPr>
          <w:trHeight w:val="584"/>
        </w:trPr>
        <w:tc>
          <w:tcPr>
            <w:tcW w:w="523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1007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15.05.2015</w:t>
            </w:r>
          </w:p>
        </w:tc>
        <w:tc>
          <w:tcPr>
            <w:tcW w:w="846" w:type="dxa"/>
            <w:vAlign w:val="center"/>
          </w:tcPr>
          <w:p w:rsidR="00044EF4" w:rsidRPr="00DA03D6" w:rsidRDefault="00044EF4" w:rsidP="00006120">
            <w:pPr>
              <w:spacing w:line="276" w:lineRule="auto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B/P/S</w:t>
            </w:r>
          </w:p>
        </w:tc>
        <w:tc>
          <w:tcPr>
            <w:tcW w:w="1274" w:type="dxa"/>
            <w:vAlign w:val="center"/>
          </w:tcPr>
          <w:p w:rsidR="00044EF4" w:rsidRPr="00DA03D6" w:rsidRDefault="00044EF4" w:rsidP="00006120">
            <w:pPr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Details</w:t>
            </w:r>
          </w:p>
        </w:tc>
        <w:tc>
          <w:tcPr>
            <w:tcW w:w="1543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%</w:t>
            </w:r>
          </w:p>
        </w:tc>
        <w:tc>
          <w:tcPr>
            <w:tcW w:w="1126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L/M/H</w:t>
            </w:r>
          </w:p>
        </w:tc>
        <w:tc>
          <w:tcPr>
            <w:tcW w:w="1132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C/T/Q/FN</w:t>
            </w:r>
          </w:p>
        </w:tc>
        <w:tc>
          <w:tcPr>
            <w:tcW w:w="984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849" w:type="dxa"/>
            <w:vAlign w:val="center"/>
          </w:tcPr>
          <w:p w:rsidR="00044EF4" w:rsidRPr="00DA03D6" w:rsidRDefault="00044EF4" w:rsidP="00006120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DA03D6">
              <w:rPr>
                <w:rFonts w:cs="Arial"/>
              </w:rPr>
              <w:t>Open</w:t>
            </w:r>
          </w:p>
        </w:tc>
      </w:tr>
    </w:tbl>
    <w:p w:rsidR="00044EF4" w:rsidRDefault="00044EF4" w:rsidP="00044EF4">
      <w:pPr>
        <w:rPr>
          <w:b/>
          <w:sz w:val="36"/>
          <w:szCs w:val="36"/>
          <w:lang w:val="en-US"/>
        </w:rPr>
      </w:pPr>
    </w:p>
    <w:tbl>
      <w:tblPr>
        <w:tblStyle w:val="af1"/>
        <w:tblW w:w="6732" w:type="dxa"/>
        <w:tblInd w:w="-862" w:type="dxa"/>
        <w:tblLook w:val="04A0"/>
      </w:tblPr>
      <w:tblGrid>
        <w:gridCol w:w="2244"/>
        <w:gridCol w:w="2244"/>
        <w:gridCol w:w="2244"/>
      </w:tblGrid>
      <w:tr w:rsidR="00044EF4" w:rsidTr="00044EF4">
        <w:trPr>
          <w:trHeight w:val="450"/>
        </w:trPr>
        <w:tc>
          <w:tcPr>
            <w:tcW w:w="2244" w:type="dxa"/>
            <w:shd w:val="clear" w:color="auto" w:fill="DAEEF3" w:themeFill="accent5" w:themeFillTint="33"/>
          </w:tcPr>
          <w:p w:rsidR="00044EF4" w:rsidRPr="00DA03D6" w:rsidRDefault="00044EF4" w:rsidP="00006120">
            <w:pPr>
              <w:pStyle w:val="a7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DA03D6">
              <w:rPr>
                <w:rFonts w:cs="Arial"/>
                <w:b/>
                <w:bCs/>
              </w:rPr>
              <w:t>Type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:rsidR="00044EF4" w:rsidRPr="00DA03D6" w:rsidRDefault="00044EF4" w:rsidP="00006120">
            <w:pPr>
              <w:pStyle w:val="a7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DA03D6">
              <w:rPr>
                <w:rFonts w:cs="Arial"/>
                <w:b/>
                <w:bCs/>
              </w:rPr>
              <w:t>Severity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:rsidR="00044EF4" w:rsidRPr="00DA03D6" w:rsidRDefault="00044EF4" w:rsidP="00006120">
            <w:pPr>
              <w:pStyle w:val="a7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DA03D6">
              <w:rPr>
                <w:rFonts w:cs="Arial"/>
                <w:b/>
                <w:bCs/>
              </w:rPr>
              <w:t>Impact</w:t>
            </w:r>
          </w:p>
        </w:tc>
      </w:tr>
      <w:tr w:rsidR="00044EF4" w:rsidTr="00044EF4">
        <w:trPr>
          <w:trHeight w:val="450"/>
        </w:trPr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B:  Business</w:t>
            </w: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L:  Low</w:t>
            </w: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C:  Cost</w:t>
            </w:r>
          </w:p>
        </w:tc>
      </w:tr>
      <w:tr w:rsidR="00044EF4" w:rsidTr="00044EF4">
        <w:trPr>
          <w:trHeight w:val="450"/>
        </w:trPr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P:  Project</w:t>
            </w: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M:  Medium</w:t>
            </w: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T:  Time/Schedule</w:t>
            </w:r>
          </w:p>
        </w:tc>
      </w:tr>
      <w:tr w:rsidR="00044EF4" w:rsidTr="00044EF4">
        <w:trPr>
          <w:trHeight w:val="450"/>
        </w:trPr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S:  Stage</w:t>
            </w: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H:  High</w:t>
            </w: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Q:  Quality/</w:t>
            </w:r>
          </w:p>
        </w:tc>
      </w:tr>
      <w:tr w:rsidR="00044EF4" w:rsidTr="00044EF4">
        <w:trPr>
          <w:trHeight w:val="450"/>
        </w:trPr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</w:p>
        </w:tc>
        <w:tc>
          <w:tcPr>
            <w:tcW w:w="2244" w:type="dxa"/>
          </w:tcPr>
          <w:p w:rsidR="00044EF4" w:rsidRPr="00DA03D6" w:rsidRDefault="00044EF4" w:rsidP="00006120">
            <w:pPr>
              <w:pStyle w:val="a7"/>
              <w:spacing w:line="276" w:lineRule="auto"/>
              <w:rPr>
                <w:rFonts w:cs="Arial"/>
              </w:rPr>
            </w:pPr>
            <w:r w:rsidRPr="00DA03D6">
              <w:rPr>
                <w:rFonts w:cs="Arial"/>
              </w:rPr>
              <w:t>Fn:  Functionality</w:t>
            </w:r>
          </w:p>
        </w:tc>
      </w:tr>
    </w:tbl>
    <w:p w:rsidR="00044EF4" w:rsidRPr="00DA03D6" w:rsidRDefault="00044EF4" w:rsidP="00044EF4">
      <w:pPr>
        <w:rPr>
          <w:b/>
          <w:sz w:val="36"/>
          <w:szCs w:val="36"/>
          <w:lang w:val="en-US"/>
        </w:rPr>
      </w:pPr>
    </w:p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sectPr w:rsidR="00071412" w:rsidRPr="00B576C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15" w:rsidRDefault="00836015" w:rsidP="00FA4AE9">
      <w:pPr>
        <w:spacing w:after="0" w:line="240" w:lineRule="auto"/>
      </w:pPr>
      <w:r>
        <w:separator/>
      </w:r>
    </w:p>
  </w:endnote>
  <w:endnote w:type="continuationSeparator" w:id="1">
    <w:p w:rsidR="00836015" w:rsidRDefault="00836015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2F5444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2F544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2F5444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044EF4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10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F5444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2F5444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2F5444" w:rsidP="00941F50">
    <w:pPr>
      <w:pStyle w:val="a9"/>
      <w:rPr>
        <w:color w:val="404040" w:themeColor="text1" w:themeTint="BF"/>
        <w:lang w:val="en-US"/>
      </w:rPr>
    </w:pPr>
    <w:r w:rsidRPr="002F5444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2F5444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2F5444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044EF4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F5444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15" w:rsidRDefault="00836015" w:rsidP="00FA4AE9">
      <w:pPr>
        <w:spacing w:after="0" w:line="240" w:lineRule="auto"/>
      </w:pPr>
      <w:r>
        <w:separator/>
      </w:r>
    </w:p>
  </w:footnote>
  <w:footnote w:type="continuationSeparator" w:id="1">
    <w:p w:rsidR="00836015" w:rsidRDefault="00836015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2F544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2F5444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F5444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2F5444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2F5444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2F5444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2F5444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444" w:rsidRPr="002F5444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2F5444" w:rsidRPr="002F544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2F5444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F5444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2F5444" w:rsidP="00E61548">
    <w:pPr>
      <w:pStyle w:val="a7"/>
    </w:pPr>
    <w:r w:rsidRPr="002F5444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2F5444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2F5444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F544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5444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2F5444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2F5444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2F5444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2F5444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F5444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2F5444" w:rsidP="002C400E">
    <w:pPr>
      <w:pStyle w:val="a7"/>
      <w:tabs>
        <w:tab w:val="clear" w:pos="9639"/>
        <w:tab w:val="right" w:pos="10065"/>
      </w:tabs>
      <w:ind w:left="-567" w:right="-284"/>
    </w:pPr>
    <w:r w:rsidRPr="002F5444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2F5444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2F5444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44EF4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444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36015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EF4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2015-12-25T11:44:00Z</dcterms:created>
  <dcterms:modified xsi:type="dcterms:W3CDTF">2015-12-25T11:44:00Z</dcterms:modified>
</cp:coreProperties>
</file>