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8C" w:rsidRPr="00285138" w:rsidRDefault="00266E8C" w:rsidP="00266E8C">
      <w:pPr>
        <w:jc w:val="center"/>
        <w:rPr>
          <w:b/>
          <w:color w:val="31849B" w:themeColor="accent5" w:themeShade="BF"/>
          <w:sz w:val="36"/>
          <w:szCs w:val="36"/>
        </w:rPr>
      </w:pPr>
      <w:bookmarkStart w:id="0" w:name="_GoBack"/>
      <w:r w:rsidRPr="00285138">
        <w:rPr>
          <w:b/>
          <w:color w:val="31849B" w:themeColor="accent5" w:themeShade="BF"/>
          <w:sz w:val="36"/>
          <w:szCs w:val="36"/>
        </w:rPr>
        <w:t>System</w:t>
      </w:r>
      <w:r w:rsidRPr="00266E8C">
        <w:rPr>
          <w:b/>
          <w:color w:val="31849B" w:themeColor="accent5" w:themeShade="BF"/>
          <w:sz w:val="36"/>
          <w:szCs w:val="36"/>
          <w:lang w:val="en-US"/>
        </w:rPr>
        <w:t xml:space="preserve"> </w:t>
      </w:r>
      <w:r w:rsidRPr="00285138">
        <w:rPr>
          <w:b/>
          <w:color w:val="31849B" w:themeColor="accent5" w:themeShade="BF"/>
          <w:sz w:val="36"/>
          <w:szCs w:val="36"/>
        </w:rPr>
        <w:t>Final</w:t>
      </w:r>
      <w:r w:rsidRPr="00266E8C">
        <w:rPr>
          <w:b/>
          <w:color w:val="31849B" w:themeColor="accent5" w:themeShade="BF"/>
          <w:sz w:val="36"/>
          <w:szCs w:val="36"/>
          <w:lang w:val="en-US"/>
        </w:rPr>
        <w:t xml:space="preserve"> </w:t>
      </w:r>
      <w:r w:rsidRPr="00285138">
        <w:rPr>
          <w:b/>
          <w:color w:val="31849B" w:themeColor="accent5" w:themeShade="BF"/>
          <w:sz w:val="36"/>
          <w:szCs w:val="36"/>
        </w:rPr>
        <w:t>Release</w:t>
      </w:r>
    </w:p>
    <w:p w:rsidR="00266E8C" w:rsidRDefault="00266E8C" w:rsidP="00266E8C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285138">
        <w:rPr>
          <w:b/>
          <w:color w:val="31849B" w:themeColor="accent5" w:themeShade="BF"/>
          <w:sz w:val="36"/>
          <w:szCs w:val="36"/>
        </w:rPr>
        <w:t>Sign-off</w:t>
      </w:r>
      <w:r w:rsidRPr="00266E8C">
        <w:rPr>
          <w:b/>
          <w:color w:val="31849B" w:themeColor="accent5" w:themeShade="BF"/>
          <w:sz w:val="36"/>
          <w:szCs w:val="36"/>
          <w:lang w:val="en-US"/>
        </w:rPr>
        <w:t xml:space="preserve"> </w:t>
      </w:r>
      <w:r w:rsidRPr="00285138">
        <w:rPr>
          <w:b/>
          <w:color w:val="31849B" w:themeColor="accent5" w:themeShade="BF"/>
          <w:sz w:val="36"/>
          <w:szCs w:val="36"/>
        </w:rPr>
        <w:t>Document</w:t>
      </w:r>
      <w:bookmarkEnd w:id="0"/>
    </w:p>
    <w:tbl>
      <w:tblPr>
        <w:tblStyle w:val="af1"/>
        <w:tblW w:w="9855" w:type="dxa"/>
        <w:tblLook w:val="04A0"/>
      </w:tblPr>
      <w:tblGrid>
        <w:gridCol w:w="3285"/>
        <w:gridCol w:w="1501"/>
        <w:gridCol w:w="1784"/>
        <w:gridCol w:w="3285"/>
      </w:tblGrid>
      <w:tr w:rsidR="00266E8C" w:rsidTr="00DB5235">
        <w:trPr>
          <w:trHeight w:val="902"/>
        </w:trPr>
        <w:tc>
          <w:tcPr>
            <w:tcW w:w="4786" w:type="dxa"/>
            <w:gridSpan w:val="2"/>
            <w:shd w:val="clear" w:color="auto" w:fill="DAEEF3" w:themeFill="accent5" w:themeFillTint="33"/>
          </w:tcPr>
          <w:p w:rsidR="00266E8C" w:rsidRPr="00285138" w:rsidRDefault="00266E8C" w:rsidP="00DB5235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285138">
              <w:rPr>
                <w:rFonts w:cs="Arial"/>
                <w:bCs/>
              </w:rPr>
              <w:t>Customer</w:t>
            </w:r>
            <w:r>
              <w:rPr>
                <w:rFonts w:cs="Arial"/>
                <w:bCs/>
              </w:rPr>
              <w:t xml:space="preserve"> </w:t>
            </w:r>
            <w:r w:rsidRPr="00285138">
              <w:rPr>
                <w:rFonts w:cs="Arial"/>
                <w:bCs/>
              </w:rPr>
              <w:t>Name:</w:t>
            </w:r>
          </w:p>
        </w:tc>
        <w:tc>
          <w:tcPr>
            <w:tcW w:w="5069" w:type="dxa"/>
            <w:gridSpan w:val="2"/>
            <w:shd w:val="clear" w:color="auto" w:fill="DAEEF3" w:themeFill="accent5" w:themeFillTint="33"/>
          </w:tcPr>
          <w:p w:rsidR="00266E8C" w:rsidRPr="00285138" w:rsidRDefault="00266E8C" w:rsidP="00DB5235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285138">
              <w:rPr>
                <w:rFonts w:cs="Arial"/>
                <w:bCs/>
              </w:rPr>
              <w:t xml:space="preserve">Date: </w:t>
            </w:r>
          </w:p>
        </w:tc>
      </w:tr>
      <w:tr w:rsidR="00266E8C" w:rsidTr="00DB5235">
        <w:trPr>
          <w:trHeight w:val="841"/>
        </w:trPr>
        <w:tc>
          <w:tcPr>
            <w:tcW w:w="4786" w:type="dxa"/>
            <w:gridSpan w:val="2"/>
            <w:vAlign w:val="center"/>
          </w:tcPr>
          <w:p w:rsidR="00266E8C" w:rsidRPr="00285138" w:rsidRDefault="00266E8C" w:rsidP="00DB5235">
            <w:pPr>
              <w:spacing w:after="120"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</w:t>
            </w:r>
            <w:r w:rsidRPr="00285138">
              <w:rPr>
                <w:rFonts w:cs="Arial"/>
              </w:rPr>
              <w:t xml:space="preserve">Name: </w:t>
            </w:r>
          </w:p>
        </w:tc>
        <w:tc>
          <w:tcPr>
            <w:tcW w:w="5069" w:type="dxa"/>
            <w:gridSpan w:val="2"/>
            <w:vAlign w:val="center"/>
          </w:tcPr>
          <w:p w:rsidR="00266E8C" w:rsidRPr="00285138" w:rsidRDefault="00266E8C" w:rsidP="00DB5235">
            <w:pPr>
              <w:spacing w:after="120"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>Project #</w:t>
            </w:r>
          </w:p>
        </w:tc>
      </w:tr>
      <w:tr w:rsidR="00266E8C" w:rsidTr="00DB5235">
        <w:trPr>
          <w:trHeight w:val="2683"/>
        </w:trPr>
        <w:tc>
          <w:tcPr>
            <w:tcW w:w="9855" w:type="dxa"/>
            <w:gridSpan w:val="4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  <w:r w:rsidRPr="003461B7">
              <w:rPr>
                <w:rFonts w:cs="Arial"/>
                <w:lang w:val="en-US"/>
              </w:rPr>
              <w:t>This document confirms that the stage [#] of the Test Plan is completed and accepted by &lt;Client&gt;, &lt;Title&gt; on &lt;Date&gt;.</w:t>
            </w: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  <w:r w:rsidRPr="00285138">
              <w:rPr>
                <w:rFonts w:cs="Arial"/>
                <w:i/>
                <w:lang w:val="en-US"/>
              </w:rPr>
              <w:t>&lt;Describe the activities completed during the test plan, such as targets, dates, and objectives that helps place this document in context. Provide a brief description of what constitutes the ‘Final Release’ as per the contract agreement.&gt;</w:t>
            </w: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266E8C" w:rsidTr="00DB5235">
        <w:trPr>
          <w:trHeight w:val="992"/>
        </w:trPr>
        <w:tc>
          <w:tcPr>
            <w:tcW w:w="9855" w:type="dxa"/>
            <w:gridSpan w:val="4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  <w:r w:rsidRPr="00285138">
              <w:rPr>
                <w:rFonts w:cs="Arial"/>
                <w:lang w:val="en-US"/>
              </w:rPr>
              <w:t>Accepted for and on behalf of &lt;Company&gt;</w:t>
            </w:r>
          </w:p>
        </w:tc>
      </w:tr>
      <w:tr w:rsidR="00266E8C" w:rsidTr="00DB5235">
        <w:trPr>
          <w:trHeight w:val="990"/>
        </w:trPr>
        <w:tc>
          <w:tcPr>
            <w:tcW w:w="3285" w:type="dxa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>Name:</w:t>
            </w:r>
          </w:p>
        </w:tc>
        <w:tc>
          <w:tcPr>
            <w:tcW w:w="3285" w:type="dxa"/>
            <w:gridSpan w:val="2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 xml:space="preserve">Date: </w:t>
            </w:r>
          </w:p>
        </w:tc>
      </w:tr>
      <w:tr w:rsidR="00266E8C" w:rsidTr="00DB5235">
        <w:trPr>
          <w:trHeight w:val="976"/>
        </w:trPr>
        <w:tc>
          <w:tcPr>
            <w:tcW w:w="9855" w:type="dxa"/>
            <w:gridSpan w:val="4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  <w:r w:rsidRPr="00285138">
              <w:rPr>
                <w:rFonts w:cs="Arial"/>
                <w:lang w:val="en-US"/>
              </w:rPr>
              <w:t>Accepted for and on behalf of &lt;Customer&gt;</w:t>
            </w:r>
          </w:p>
        </w:tc>
      </w:tr>
      <w:tr w:rsidR="00266E8C" w:rsidTr="00DB5235">
        <w:trPr>
          <w:trHeight w:val="848"/>
        </w:trPr>
        <w:tc>
          <w:tcPr>
            <w:tcW w:w="3285" w:type="dxa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>Name:</w:t>
            </w:r>
          </w:p>
        </w:tc>
        <w:tc>
          <w:tcPr>
            <w:tcW w:w="3285" w:type="dxa"/>
            <w:gridSpan w:val="2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 xml:space="preserve">Date: </w:t>
            </w:r>
          </w:p>
        </w:tc>
      </w:tr>
      <w:tr w:rsidR="00266E8C" w:rsidTr="00DB5235">
        <w:trPr>
          <w:trHeight w:val="1002"/>
        </w:trPr>
        <w:tc>
          <w:tcPr>
            <w:tcW w:w="9855" w:type="dxa"/>
            <w:gridSpan w:val="4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>Documents</w:t>
            </w:r>
          </w:p>
        </w:tc>
      </w:tr>
      <w:tr w:rsidR="00266E8C" w:rsidTr="00DB5235">
        <w:trPr>
          <w:trHeight w:val="3110"/>
        </w:trPr>
        <w:tc>
          <w:tcPr>
            <w:tcW w:w="9855" w:type="dxa"/>
            <w:gridSpan w:val="4"/>
            <w:vAlign w:val="center"/>
          </w:tcPr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  <w:r w:rsidRPr="00285138">
              <w:rPr>
                <w:rFonts w:cs="Arial"/>
                <w:lang w:val="en-US"/>
              </w:rPr>
              <w:t>List the documents to be signed off before the next system test cycle can proceed, unless this is the final cycle in the overall test plan.</w:t>
            </w: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  <w:r w:rsidRPr="00285138">
              <w:rPr>
                <w:rFonts w:cs="Arial"/>
                <w:lang w:val="en-US"/>
              </w:rPr>
              <w:t>Document  #, Title, Version</w:t>
            </w: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  <w:r w:rsidRPr="00285138">
              <w:rPr>
                <w:rFonts w:cs="Arial"/>
                <w:lang w:val="en-US"/>
              </w:rPr>
              <w:t>Document  #, Title, Version</w:t>
            </w:r>
          </w:p>
          <w:p w:rsidR="00266E8C" w:rsidRPr="00285138" w:rsidRDefault="00266E8C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266E8C" w:rsidRPr="00285138" w:rsidRDefault="00266E8C" w:rsidP="00DB5235">
            <w:pPr>
              <w:spacing w:line="276" w:lineRule="auto"/>
              <w:rPr>
                <w:rFonts w:cs="Arial"/>
              </w:rPr>
            </w:pPr>
            <w:r w:rsidRPr="00285138">
              <w:rPr>
                <w:rFonts w:cs="Arial"/>
              </w:rPr>
              <w:t>Document  #, Title, Version</w:t>
            </w:r>
          </w:p>
        </w:tc>
      </w:tr>
    </w:tbl>
    <w:p w:rsidR="00071412" w:rsidRPr="00C5701A" w:rsidRDefault="00071412">
      <w:pPr>
        <w:rPr>
          <w:lang w:val="ru-RU"/>
        </w:rPr>
      </w:pPr>
    </w:p>
    <w:sectPr w:rsidR="00071412" w:rsidRPr="00C5701A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EE" w:rsidRDefault="00C82EEE" w:rsidP="00FA4AE9">
      <w:pPr>
        <w:spacing w:after="0" w:line="240" w:lineRule="auto"/>
      </w:pPr>
      <w:r>
        <w:separator/>
      </w:r>
    </w:p>
  </w:endnote>
  <w:endnote w:type="continuationSeparator" w:id="1">
    <w:p w:rsidR="00C82EEE" w:rsidRDefault="00C82EEE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586BF1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586BF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586BF1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5701A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586BF1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586BF1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586BF1" w:rsidP="00941F50">
    <w:pPr>
      <w:pStyle w:val="a9"/>
      <w:rPr>
        <w:color w:val="404040" w:themeColor="text1" w:themeTint="BF"/>
        <w:lang w:val="en-US"/>
      </w:rPr>
    </w:pPr>
    <w:r w:rsidRPr="00586BF1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586BF1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586BF1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5701A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586BF1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EE" w:rsidRDefault="00C82EEE" w:rsidP="00FA4AE9">
      <w:pPr>
        <w:spacing w:after="0" w:line="240" w:lineRule="auto"/>
      </w:pPr>
      <w:r>
        <w:separator/>
      </w:r>
    </w:p>
  </w:footnote>
  <w:footnote w:type="continuationSeparator" w:id="1">
    <w:p w:rsidR="00C82EEE" w:rsidRDefault="00C82EEE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586BF1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586BF1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586BF1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586BF1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586BF1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586BF1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586BF1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6BF1" w:rsidRPr="00586BF1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586BF1" w:rsidRPr="00586BF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586BF1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586BF1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586BF1" w:rsidP="00E61548">
    <w:pPr>
      <w:pStyle w:val="a7"/>
    </w:pPr>
    <w:r w:rsidRPr="00586BF1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586BF1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586BF1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586BF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BF1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586BF1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586BF1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586BF1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586BF1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586BF1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586BF1" w:rsidP="002C400E">
    <w:pPr>
      <w:pStyle w:val="a7"/>
      <w:tabs>
        <w:tab w:val="clear" w:pos="9639"/>
        <w:tab w:val="right" w:pos="10065"/>
      </w:tabs>
      <w:ind w:left="-567" w:right="-284"/>
    </w:pPr>
    <w:r w:rsidRPr="00586BF1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586BF1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586BF1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66E8C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3861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86BF1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91988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5701A"/>
    <w:rsid w:val="00C707C0"/>
    <w:rsid w:val="00C75FEA"/>
    <w:rsid w:val="00C82EEE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E8C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4</cp:revision>
  <cp:lastPrinted>2014-01-24T20:27:00Z</cp:lastPrinted>
  <dcterms:created xsi:type="dcterms:W3CDTF">2015-12-29T09:01:00Z</dcterms:created>
  <dcterms:modified xsi:type="dcterms:W3CDTF">2015-12-29T09:22:00Z</dcterms:modified>
</cp:coreProperties>
</file>