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B" w:rsidRDefault="00B320BB" w:rsidP="0005195B">
      <w:pPr>
        <w:spacing w:line="240" w:lineRule="auto"/>
        <w:jc w:val="center"/>
        <w:rPr>
          <w:rFonts w:ascii="Verdana" w:hAnsi="Verdana"/>
          <w:b/>
          <w:sz w:val="96"/>
          <w:szCs w:val="52"/>
          <w:lang w:val="ru-RU"/>
        </w:rPr>
      </w:pPr>
    </w:p>
    <w:p w:rsidR="00B320BB" w:rsidRDefault="00A64A7D" w:rsidP="00A64A7D">
      <w:pPr>
        <w:spacing w:line="240" w:lineRule="auto"/>
        <w:jc w:val="center"/>
        <w:rPr>
          <w:rFonts w:ascii="Verdana" w:hAnsi="Verdana"/>
          <w:b/>
          <w:sz w:val="96"/>
          <w:szCs w:val="52"/>
          <w:lang w:val="ru-RU"/>
        </w:rPr>
      </w:pPr>
      <w:r>
        <w:rPr>
          <w:rFonts w:ascii="Verdana" w:hAnsi="Verdana"/>
          <w:b/>
          <w:noProof/>
          <w:sz w:val="96"/>
          <w:szCs w:val="52"/>
          <w:lang w:val="ru-RU" w:eastAsia="ru-RU"/>
        </w:rPr>
        <w:drawing>
          <wp:inline distT="0" distB="0" distL="0" distR="0">
            <wp:extent cx="6124575" cy="1943100"/>
            <wp:effectExtent l="19050" t="0" r="9525" b="0"/>
            <wp:docPr id="3" name="Рисунок 2" descr="C:\Users\Admin\Desktop\Clip2net_151225124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lip2net_1512251247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49" w:rsidRDefault="0005195B" w:rsidP="0005195B">
      <w:pPr>
        <w:spacing w:line="240" w:lineRule="auto"/>
        <w:jc w:val="center"/>
        <w:rPr>
          <w:rFonts w:ascii="Verdana" w:hAnsi="Verdana"/>
          <w:b/>
          <w:sz w:val="96"/>
          <w:szCs w:val="52"/>
          <w:lang w:val="ru-RU"/>
        </w:rPr>
      </w:pPr>
      <w:r w:rsidRPr="00B65314">
        <w:rPr>
          <w:rFonts w:ascii="Verdana" w:hAnsi="Verdana"/>
          <w:b/>
          <w:sz w:val="96"/>
          <w:szCs w:val="52"/>
          <w:lang w:val="ru-RU"/>
        </w:rPr>
        <w:t>Requirements</w:t>
      </w:r>
    </w:p>
    <w:p w:rsidR="00330049" w:rsidRDefault="0005195B" w:rsidP="0005195B">
      <w:pPr>
        <w:spacing w:line="240" w:lineRule="auto"/>
        <w:jc w:val="center"/>
        <w:rPr>
          <w:rFonts w:ascii="Verdana" w:hAnsi="Verdana"/>
          <w:b/>
          <w:color w:val="E36C0A" w:themeColor="accent6" w:themeShade="BF"/>
          <w:sz w:val="96"/>
          <w:szCs w:val="52"/>
          <w:lang w:val="ru-RU"/>
        </w:rPr>
      </w:pPr>
      <w:r w:rsidRPr="00B65314">
        <w:rPr>
          <w:rFonts w:ascii="Verdana" w:hAnsi="Verdana"/>
          <w:b/>
          <w:color w:val="E36C0A" w:themeColor="accent6" w:themeShade="BF"/>
          <w:sz w:val="96"/>
          <w:szCs w:val="52"/>
          <w:lang w:val="ru-RU"/>
        </w:rPr>
        <w:t>Traceability</w:t>
      </w:r>
    </w:p>
    <w:p w:rsidR="0005195B" w:rsidRPr="00AC2BDE" w:rsidRDefault="0005195B" w:rsidP="0005195B">
      <w:pPr>
        <w:spacing w:line="240" w:lineRule="auto"/>
        <w:jc w:val="center"/>
        <w:rPr>
          <w:rFonts w:ascii="Verdana" w:hAnsi="Verdana"/>
          <w:b/>
          <w:color w:val="E36C0A" w:themeColor="accent6" w:themeShade="BF"/>
          <w:sz w:val="96"/>
          <w:szCs w:val="52"/>
          <w:lang w:val="ru-RU"/>
        </w:rPr>
      </w:pPr>
      <w:r w:rsidRPr="00B65314">
        <w:rPr>
          <w:rFonts w:ascii="Verdana" w:hAnsi="Verdana"/>
          <w:b/>
          <w:color w:val="E36C0A" w:themeColor="accent6" w:themeShade="BF"/>
          <w:sz w:val="96"/>
          <w:szCs w:val="52"/>
          <w:lang w:val="ru-RU"/>
        </w:rPr>
        <w:t>Matrix</w:t>
      </w:r>
    </w:p>
    <w:p w:rsidR="00350D8E" w:rsidRPr="00AC2BDE" w:rsidRDefault="00350D8E" w:rsidP="00350D8E">
      <w:pPr>
        <w:jc w:val="right"/>
        <w:rPr>
          <w:rFonts w:ascii="Verdana" w:hAnsi="Verdana"/>
          <w:i/>
          <w:color w:val="4BACC6" w:themeColor="accent5"/>
          <w:sz w:val="44"/>
          <w:szCs w:val="48"/>
          <w:lang w:val="ru-RU"/>
        </w:rPr>
      </w:pPr>
      <w:r w:rsidRPr="002F5814">
        <w:rPr>
          <w:rFonts w:ascii="Verdana" w:hAnsi="Verdana"/>
          <w:i/>
          <w:color w:val="4BACC6" w:themeColor="accent5"/>
          <w:sz w:val="44"/>
          <w:szCs w:val="48"/>
          <w:lang w:val="ru-RU"/>
        </w:rPr>
        <w:t>Template</w:t>
      </w:r>
    </w:p>
    <w:p w:rsidR="00071412" w:rsidRDefault="00071412">
      <w:pPr>
        <w:rPr>
          <w:lang w:val="ru-RU"/>
        </w:rPr>
      </w:pPr>
    </w:p>
    <w:p w:rsidR="00071412" w:rsidRDefault="00187785">
      <w:pPr>
        <w:rPr>
          <w:lang w:val="ru-RU"/>
        </w:rPr>
      </w:pPr>
      <w:r>
        <w:rPr>
          <w:noProof/>
          <w:lang w:val="ru-RU" w:eastAsia="ru-RU"/>
        </w:rPr>
        <w:pict>
          <v:group id="Группа 63" o:spid="_x0000_s1027" style="position:absolute;margin-left:-17.35pt;margin-top:4.05pt;width:507.4pt;height:12pt;z-index:251658240;mso-width-relative:margin;mso-height-relative:margin" coordorigin="-1070,-33" coordsize="44450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zNlQMAAA0PAAAOAAAAZHJzL2Uyb0RvYy54bWzsV81q3DAQvhf6DkL3xPZm/2rihDRtQiEk&#10;oUnJWSvLuwZbUiVtvOmp0Guhhz5AX6HQS+lP+grOG3Uk/2S72bYhhUBhCTj6mRnNfDPzrbS5Pcsz&#10;dM6UTgWPcLDuY8Q4FXHKxxF+cbq3NsRIG8JjkgnOInzBNN7eevhgs5Ah64iJyGKmEBjhOixkhCfG&#10;yNDzNJ2wnOh1IRmHzUSonBiYqrEXK1KA9TzzOr7f9wqhYqkEZVrD6pNqE285+0nCqDlKEs0MyiIM&#10;vhn3Ve47sl9va5OEY0XkJKW1G+QOXuQk5XBoa+oJMQRNVXrDVJ5SJbRIzDoVuSeSJKXMxQDRBP5C&#10;NPtKTKWLZRwWY9nCBNAu4HRns/Tw/FihNI5wfwMjTnLIUfn+6vXVm/IH/H1EsAwYFXIcgui+kify&#10;WNUL42pmw54lKrf/ISA0c+hetOiymUEUFvvdbtf3IQkU9oJeByYV/HQCObJqa4E/8Ic9jEBgbWPD&#10;7zX7T2sTYKF3bWIwGFYmvMYBz/rZulVIqCl9DZv+N9hOJkQylw1tsWhgg4Bq2D4AbO/Kb+UlgPep&#10;vCy/Xr0tv5efyy+o7yK1/oBii6AONYC5BL7f4NAAGXT7PsBQA3kTBRJKpc0+EzmygwgraANXneT8&#10;QBvIHgDWiNjjtcjSeC/NMjexrcd2M4XOCTQNoZRx4zIBWr9IZtzKc2E1K6N2BXLQBOZG5iJjVi7j&#10;z1kClQZ57jhnXI8vHhRUWxMSs+p8m2+Hnj29cc1F4Axaywmc39quDTSS80EEtpzATC1vVZmjiFbZ&#10;/5NjlXKr4U4W3LTKecqFWmYgM+3JlXwDUgWNRWkk4gsoKCUqgtKS7qWQugOizTFRwEiQbWBZcwSf&#10;JBNFhEU9wmgi1Ktl61YeKh52MSqA4SKsX06JYhhlzzj0wqMA+hEo0U26vUEHJmp+ZzS/w6f5roB6&#10;CIDPJXVDK2+yZpgokZ8BGe/YU2GLcApnR5ga1Ux2TcW8QOeU7ew4MaBBScwBP5HUGreo2tI8nZ0R&#10;Jev6NVD5h6LpPxIulHElazW52JkakaSuxq9xrfEGLrBMdh+kACj9nRRcVVh/bkUKneFg0A1ukOM9&#10;kYIaj1pK8P3HwD91M60YYcUIK0aYu4I2NFU3dnNN6NyGETq2qW7NCMHGsGsbceG6dE+MsOwXtr8i&#10;hRqBFSn836TgXhLw5nIXxvp9aB9183N3rbh+xW79BAAA//8DAFBLAwQUAAYACAAAACEAUsH93eIA&#10;AAALAQAADwAAAGRycy9kb3ducmV2LnhtbEyPwU7DMAyG70i8Q2QkbltaCmQtTadpAk7TJDakabes&#10;8dpqTVI1Wdu9PeYER9uffn9/vpxMywbsfeOshHgeAUNbOt3YSsL3/mO2AOaDslq1zqKEG3pYFvd3&#10;ucq0G+0XDrtQMQqxPlMS6hC6jHNf1miUn7sOLd3Orjcq0NhXXPdqpHDT8qcoeuVGNZY+1KrDdY3l&#10;ZXc1Ej5HNa6S+H3YXM7r23H/sj1sYpTy8WFavQELOIU/GH71SR0Kcjq5q9WetRJmiRCESlg8pykw&#10;IlIhYmAn2ogkBV7k/H+H4gcAAP//AwBQSwECLQAUAAYACAAAACEAtoM4kv4AAADhAQAAEwAAAAAA&#10;AAAAAAAAAAAAAAAAW0NvbnRlbnRfVHlwZXNdLnhtbFBLAQItABQABgAIAAAAIQA4/SH/1gAAAJQB&#10;AAALAAAAAAAAAAAAAAAAAC8BAABfcmVscy8ucmVsc1BLAQItABQABgAIAAAAIQD2ymzNlQMAAA0P&#10;AAAOAAAAAAAAAAAAAAAAAC4CAABkcnMvZTJvRG9jLnhtbFBLAQItABQABgAIAAAAIQBSwf3d4gAA&#10;AAsBAAAPAAAAAAAAAAAAAAAAAO8FAABkcnMvZG93bnJldi54bWxQSwUGAAAAAAQABADzAAAA/gYA&#10;AAAA&#10;">
            <v:rect id="Прямоугольник 60" o:spid="_x0000_s1028" style="position:absolute;left:-1070;top:-33;width:14604;height:1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QicAA&#10;AADbAAAADwAAAGRycy9kb3ducmV2LnhtbERPS2vCQBC+F/wPyxR6q5sKtRJdxUcLXqRtbO9DdswG&#10;s7Mhu2r8985B8PjxvWeL3jfqTF2sAxt4G2agiMtga64M/O2/XiegYkK22AQmA1eKsJgPnmaY23Dh&#10;XzoXqVISwjFHAy6lNtc6lo48xmFoiYU7hM5jEthV2nZ4kXDf6FGWjbXHmqXBYUtrR+WxOHkpwU38&#10;cKH/P+2+D6vs+Fm/b34KY16e++UUVKI+PcR399YaGMt6+SI/QM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9QicAAAADbAAAADwAAAAAAAAAAAAAAAACYAgAAZHJzL2Rvd25y&#10;ZXYueG1sUEsFBgAAAAAEAAQA9QAAAIUDAAAAAA==&#10;" fillcolor="#4bacc6 [3208]" stroked="f" strokeweight="2pt"/>
            <v:rect id="Прямоугольник 61" o:spid="_x0000_s1029" style="position:absolute;left:28774;top:-33;width:14605;height:1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BVMQA&#10;AADbAAAADwAAAGRycy9kb3ducmV2LnhtbESPQWvCQBSE74L/YXlCb7qxB6upq4hgLRQEoyC9vWZf&#10;k2D2bdhdNfn3riB4HGbmG2a+bE0truR8ZVnBeJSAIM6trrhQcDxshlMQPiBrrC2Tgo48LBf93hxT&#10;bW+8p2sWChEh7FNUUIbQpFL6vCSDfmQb4uj9W2cwROkKqR3eItzU8j1JJtJgxXGhxIbWJeXn7GIU&#10;fLHbyJ/TKtt+/HWzjn53bbXfKfU2aFefIAK14RV+tr+1gs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AVTEAAAA2wAAAA8AAAAAAAAAAAAAAAAAmAIAAGRycy9k&#10;b3ducmV2LnhtbFBLBQYAAAAABAAEAPUAAACJAwAAAAA=&#10;" fillcolor="#00b050" stroked="f" strokeweight="2pt"/>
            <v:rect id="Прямоугольник 62" o:spid="_x0000_s1030" style="position:absolute;left:13840;top:-33;width:14605;height:1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2GMYA&#10;AADbAAAADwAAAGRycy9kb3ducmV2LnhtbESPQWvCQBSE7wX/w/IEb3VjDrakriJBwYMgNS3a2yP7&#10;TEKyb2N2jbG/vlso9DjMzDfMYjWYRvTUucqygtk0AkGcW11xoeAj2z6/gnAeWWNjmRQ8yMFqOXpa&#10;YKLtnd+pP/pCBAi7BBWU3reJlC4vyaCb2pY4eBfbGfRBdoXUHd4D3DQyjqK5NFhxWCixpbSkvD7e&#10;jILDvs/Sa3z+zA+3l6/6tP++0CZTajIe1m8gPA3+P/zX3mkF8x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V2GMYAAADbAAAADwAAAAAAAAAAAAAAAACYAgAAZHJz&#10;L2Rvd25yZXYueG1sUEsFBgAAAAAEAAQA9QAAAIsDAAAAAA==&#10;" fillcolor="#f79646 [3209]" stroked="f" strokeweight="2pt"/>
          </v:group>
        </w:pict>
      </w: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2A7B68" w:rsidRPr="004E76A1" w:rsidRDefault="002A7B68" w:rsidP="002A7B68">
      <w:pPr>
        <w:rPr>
          <w:rFonts w:cstheme="minorHAnsi"/>
          <w:iCs/>
          <w:color w:val="000000"/>
          <w:lang w:val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184565703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2A7B68" w:rsidRDefault="002A7B68" w:rsidP="004E76A1">
          <w:pPr>
            <w:pStyle w:val="ac"/>
            <w:jc w:val="center"/>
          </w:pPr>
          <w:r w:rsidRPr="00E46B3B">
            <w:rPr>
              <w:rFonts w:asciiTheme="minorHAnsi" w:hAnsiTheme="minorHAnsi"/>
              <w:color w:val="31849B" w:themeColor="accent5" w:themeShade="BF"/>
              <w:sz w:val="36"/>
              <w:szCs w:val="36"/>
              <w:lang w:val="ru-RU"/>
            </w:rPr>
            <w:t>Table</w:t>
          </w:r>
          <w:r w:rsidR="004E76A1">
            <w:rPr>
              <w:rFonts w:asciiTheme="minorHAnsi" w:hAnsiTheme="minorHAnsi"/>
              <w:color w:val="31849B" w:themeColor="accent5" w:themeShade="BF"/>
              <w:sz w:val="36"/>
              <w:szCs w:val="36"/>
              <w:lang w:val="ru-RU"/>
            </w:rPr>
            <w:t xml:space="preserve"> </w:t>
          </w:r>
          <w:r w:rsidRPr="00E46B3B">
            <w:rPr>
              <w:rFonts w:asciiTheme="minorHAnsi" w:hAnsiTheme="minorHAnsi"/>
              <w:color w:val="31849B" w:themeColor="accent5" w:themeShade="BF"/>
              <w:sz w:val="36"/>
              <w:szCs w:val="36"/>
              <w:lang w:val="ru-RU"/>
            </w:rPr>
            <w:t>of</w:t>
          </w:r>
          <w:r w:rsidR="004E76A1">
            <w:rPr>
              <w:rFonts w:asciiTheme="minorHAnsi" w:hAnsiTheme="minorHAnsi"/>
              <w:color w:val="31849B" w:themeColor="accent5" w:themeShade="BF"/>
              <w:sz w:val="36"/>
              <w:szCs w:val="36"/>
              <w:lang w:val="ru-RU"/>
            </w:rPr>
            <w:t xml:space="preserve"> </w:t>
          </w:r>
          <w:r w:rsidRPr="00E46B3B">
            <w:rPr>
              <w:rFonts w:asciiTheme="minorHAnsi" w:hAnsiTheme="minorHAnsi"/>
              <w:color w:val="31849B" w:themeColor="accent5" w:themeShade="BF"/>
              <w:sz w:val="36"/>
              <w:szCs w:val="36"/>
              <w:lang w:val="ru-RU"/>
            </w:rPr>
            <w:t>Contents</w:t>
          </w:r>
        </w:p>
        <w:p w:rsidR="002A7B68" w:rsidRDefault="00187785" w:rsidP="002A7B68">
          <w:pPr>
            <w:pStyle w:val="11"/>
            <w:tabs>
              <w:tab w:val="left" w:pos="440"/>
              <w:tab w:val="right" w:leader="dot" w:pos="151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 w:rsidRPr="00187785">
            <w:fldChar w:fldCharType="begin"/>
          </w:r>
          <w:r w:rsidR="002A7B68">
            <w:instrText xml:space="preserve"> TOC \o "1-3" \h \z \u </w:instrText>
          </w:r>
          <w:r w:rsidRPr="00187785">
            <w:fldChar w:fldCharType="separate"/>
          </w:r>
          <w:hyperlink w:anchor="_Toc413081354" w:history="1">
            <w:r w:rsidR="002A7B68" w:rsidRPr="001253E4">
              <w:rPr>
                <w:rStyle w:val="a4"/>
                <w:noProof/>
                <w:color w:val="0000BF" w:themeColor="hyperlink" w:themeShade="BF"/>
              </w:rPr>
              <w:t>1.</w:t>
            </w:r>
            <w:r w:rsidR="002A7B6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A7B68" w:rsidRPr="001253E4">
              <w:rPr>
                <w:rStyle w:val="a4"/>
                <w:noProof/>
                <w:color w:val="0000BF" w:themeColor="hyperlink" w:themeShade="BF"/>
              </w:rPr>
              <w:t>Overview</w:t>
            </w:r>
            <w:r w:rsidR="00C05A22">
              <w:rPr>
                <w:rStyle w:val="a4"/>
                <w:noProof/>
                <w:color w:val="0000BF" w:themeColor="hyperlink" w:themeShade="BF"/>
                <w:lang w:val="ru-RU"/>
              </w:rPr>
              <w:t>…………………………………………………………………………………………………………………………………………….………</w:t>
            </w:r>
            <w:r>
              <w:rPr>
                <w:noProof/>
                <w:webHidden/>
              </w:rPr>
              <w:fldChar w:fldCharType="begin"/>
            </w:r>
            <w:r w:rsidR="002A7B68">
              <w:rPr>
                <w:noProof/>
                <w:webHidden/>
              </w:rPr>
              <w:instrText xml:space="preserve"> PAGEREF _Toc413081354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B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68" w:rsidRDefault="00187785" w:rsidP="002A7B68">
          <w:pPr>
            <w:pStyle w:val="21"/>
            <w:tabs>
              <w:tab w:val="left" w:pos="880"/>
              <w:tab w:val="right" w:leader="dot" w:pos="151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413081355" w:history="1">
            <w:r w:rsidR="002A7B68" w:rsidRPr="001253E4">
              <w:rPr>
                <w:rStyle w:val="a4"/>
                <w:noProof/>
              </w:rPr>
              <w:t>1.1</w:t>
            </w:r>
            <w:r w:rsidR="002A7B68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A7B68" w:rsidRPr="001253E4">
              <w:rPr>
                <w:rStyle w:val="a4"/>
                <w:noProof/>
              </w:rPr>
              <w:t>Scope</w:t>
            </w:r>
            <w:r w:rsidR="00C05A22">
              <w:rPr>
                <w:rStyle w:val="a4"/>
                <w:noProof/>
                <w:lang w:val="ru-RU"/>
              </w:rPr>
              <w:t>………………………………………………………………………………………………………………………………………………….……..</w:t>
            </w:r>
            <w:r>
              <w:rPr>
                <w:noProof/>
                <w:webHidden/>
              </w:rPr>
              <w:fldChar w:fldCharType="begin"/>
            </w:r>
            <w:r w:rsidR="002A7B68">
              <w:rPr>
                <w:noProof/>
                <w:webHidden/>
              </w:rPr>
              <w:instrText xml:space="preserve"> PAGEREF _Toc413081355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B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68" w:rsidRDefault="00187785" w:rsidP="002A7B68">
          <w:pPr>
            <w:pStyle w:val="21"/>
            <w:tabs>
              <w:tab w:val="left" w:pos="880"/>
              <w:tab w:val="right" w:leader="dot" w:pos="151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413081356" w:history="1">
            <w:r w:rsidR="002A7B68" w:rsidRPr="001253E4">
              <w:rPr>
                <w:rStyle w:val="a4"/>
                <w:noProof/>
              </w:rPr>
              <w:t>1.2</w:t>
            </w:r>
            <w:r w:rsidR="002A7B68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A7B68" w:rsidRPr="001253E4">
              <w:rPr>
                <w:rStyle w:val="a4"/>
                <w:noProof/>
              </w:rPr>
              <w:t>Responsibilities</w:t>
            </w:r>
            <w:r w:rsidR="00C05A22">
              <w:rPr>
                <w:rStyle w:val="a4"/>
                <w:noProof/>
                <w:lang w:val="ru-RU"/>
              </w:rPr>
              <w:t>……………………………………………………………………………………………………………………………………….….</w:t>
            </w:r>
            <w:r>
              <w:rPr>
                <w:noProof/>
                <w:webHidden/>
              </w:rPr>
              <w:fldChar w:fldCharType="begin"/>
            </w:r>
            <w:r w:rsidR="002A7B68">
              <w:rPr>
                <w:noProof/>
                <w:webHidden/>
              </w:rPr>
              <w:instrText xml:space="preserve"> PAGEREF _Toc413081356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B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68" w:rsidRDefault="00187785" w:rsidP="002A7B68">
          <w:pPr>
            <w:pStyle w:val="21"/>
            <w:tabs>
              <w:tab w:val="left" w:pos="880"/>
              <w:tab w:val="right" w:leader="dot" w:pos="151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413081357" w:history="1">
            <w:r w:rsidR="002A7B68" w:rsidRPr="001253E4">
              <w:rPr>
                <w:rStyle w:val="a4"/>
                <w:noProof/>
              </w:rPr>
              <w:t>1.3</w:t>
            </w:r>
            <w:r w:rsidR="002A7B68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A7B68" w:rsidRPr="001253E4">
              <w:rPr>
                <w:rStyle w:val="a4"/>
                <w:noProof/>
              </w:rPr>
              <w:t>Matrix Fields</w:t>
            </w:r>
            <w:r w:rsidR="00C05A22">
              <w:rPr>
                <w:rStyle w:val="a4"/>
                <w:noProof/>
                <w:lang w:val="ru-RU"/>
              </w:rPr>
              <w:t>………………………………………………………………………………………………………………………………………….….</w:t>
            </w:r>
            <w:r>
              <w:rPr>
                <w:noProof/>
                <w:webHidden/>
              </w:rPr>
              <w:fldChar w:fldCharType="begin"/>
            </w:r>
            <w:r w:rsidR="002A7B68">
              <w:rPr>
                <w:noProof/>
                <w:webHidden/>
              </w:rPr>
              <w:instrText xml:space="preserve"> PAGEREF _Toc413081357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B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68" w:rsidRDefault="00187785" w:rsidP="002A7B68">
          <w:pPr>
            <w:pStyle w:val="11"/>
            <w:tabs>
              <w:tab w:val="left" w:pos="440"/>
              <w:tab w:val="right" w:leader="dot" w:pos="151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413081358" w:history="1">
            <w:r w:rsidR="002A7B68" w:rsidRPr="001253E4">
              <w:rPr>
                <w:rStyle w:val="a4"/>
                <w:noProof/>
                <w:color w:val="0000BF" w:themeColor="hyperlink" w:themeShade="BF"/>
              </w:rPr>
              <w:t>2.</w:t>
            </w:r>
            <w:r w:rsidR="002A7B6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A7B68" w:rsidRPr="001253E4">
              <w:rPr>
                <w:rStyle w:val="a4"/>
                <w:noProof/>
                <w:color w:val="0000BF" w:themeColor="hyperlink" w:themeShade="BF"/>
              </w:rPr>
              <w:t>Requirements Traceability Matrix</w:t>
            </w:r>
            <w:r w:rsidR="00C05A22">
              <w:rPr>
                <w:rStyle w:val="a4"/>
                <w:noProof/>
                <w:color w:val="0000BF" w:themeColor="hyperlink" w:themeShade="BF"/>
                <w:lang w:val="ru-RU"/>
              </w:rPr>
              <w:t>……………………………………………………………………..…………………………….....</w:t>
            </w:r>
            <w:r>
              <w:rPr>
                <w:noProof/>
                <w:webHidden/>
              </w:rPr>
              <w:fldChar w:fldCharType="begin"/>
            </w:r>
            <w:r w:rsidR="002A7B68">
              <w:rPr>
                <w:noProof/>
                <w:webHidden/>
              </w:rPr>
              <w:instrText xml:space="preserve"> PAGEREF _Toc413081358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7B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B68" w:rsidRDefault="00187785" w:rsidP="002A7B68">
          <w:r>
            <w:rPr>
              <w:b/>
              <w:bCs/>
            </w:rPr>
            <w:fldChar w:fldCharType="end"/>
          </w:r>
        </w:p>
      </w:sdtContent>
    </w:sdt>
    <w:p w:rsidR="002A7B68" w:rsidRDefault="002A7B68" w:rsidP="002A7B68">
      <w:pPr>
        <w:tabs>
          <w:tab w:val="left" w:pos="3980"/>
        </w:tabs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4E76A1" w:rsidRPr="004E76A1" w:rsidRDefault="004E76A1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ru-RU" w:eastAsia="uk-UA"/>
        </w:rPr>
      </w:pPr>
    </w:p>
    <w:p w:rsidR="002A7B68" w:rsidRDefault="002A7B68" w:rsidP="002A7B68">
      <w:pPr>
        <w:tabs>
          <w:tab w:val="left" w:pos="3980"/>
        </w:tabs>
        <w:jc w:val="center"/>
        <w:rPr>
          <w:b/>
          <w:color w:val="31849B" w:themeColor="accent5" w:themeShade="BF"/>
          <w:sz w:val="36"/>
          <w:szCs w:val="36"/>
          <w:lang w:val="en-US" w:eastAsia="uk-UA"/>
        </w:rPr>
      </w:pPr>
      <w:r w:rsidRPr="007B45B0">
        <w:rPr>
          <w:b/>
          <w:color w:val="31849B" w:themeColor="accent5" w:themeShade="BF"/>
          <w:sz w:val="36"/>
          <w:szCs w:val="36"/>
          <w:lang w:val="en-US" w:eastAsia="uk-UA"/>
        </w:rPr>
        <w:lastRenderedPageBreak/>
        <w:t>Document History</w:t>
      </w:r>
    </w:p>
    <w:p w:rsidR="002A7B68" w:rsidRPr="007B45B0" w:rsidRDefault="002A7B68" w:rsidP="002A7B68">
      <w:pPr>
        <w:tabs>
          <w:tab w:val="left" w:pos="3980"/>
        </w:tabs>
        <w:rPr>
          <w:b/>
          <w:color w:val="31849B" w:themeColor="accent5" w:themeShade="BF"/>
          <w:sz w:val="36"/>
          <w:szCs w:val="36"/>
          <w:lang w:val="en-US" w:eastAsia="uk-UA"/>
        </w:rPr>
      </w:pPr>
      <w:r w:rsidRPr="007B45B0">
        <w:rPr>
          <w:lang w:val="en-US" w:eastAsia="uk-UA"/>
        </w:rPr>
        <w:t>Printed copy is accurate just</w:t>
      </w:r>
      <w:r>
        <w:rPr>
          <w:lang w:val="en-US" w:eastAsia="uk-UA"/>
        </w:rPr>
        <w:t xml:space="preserve"> on the day it's printed. Get in</w:t>
      </w:r>
      <w:bookmarkStart w:id="0" w:name="_GoBack"/>
      <w:bookmarkEnd w:id="0"/>
      <w:r w:rsidRPr="007B45B0">
        <w:rPr>
          <w:lang w:val="en-US" w:eastAsia="uk-UA"/>
        </w:rPr>
        <w:t xml:space="preserve"> touch with the author to learn about the accuracy of this form.</w:t>
      </w:r>
    </w:p>
    <w:p w:rsidR="002A7B68" w:rsidRDefault="002A7B68" w:rsidP="002A7B68">
      <w:pPr>
        <w:tabs>
          <w:tab w:val="left" w:pos="3980"/>
        </w:tabs>
        <w:rPr>
          <w:b/>
          <w:color w:val="31849B" w:themeColor="accent5" w:themeShade="BF"/>
          <w:sz w:val="32"/>
          <w:szCs w:val="32"/>
          <w:lang w:val="en-US" w:eastAsia="uk-UA"/>
        </w:rPr>
      </w:pPr>
      <w:r w:rsidRPr="007B45B0">
        <w:rPr>
          <w:b/>
          <w:color w:val="31849B" w:themeColor="accent5" w:themeShade="BF"/>
          <w:sz w:val="32"/>
          <w:szCs w:val="32"/>
          <w:lang w:val="en-US" w:eastAsia="uk-UA"/>
        </w:rPr>
        <w:t>Revision History</w:t>
      </w:r>
    </w:p>
    <w:tbl>
      <w:tblPr>
        <w:tblStyle w:val="af1"/>
        <w:tblW w:w="9039" w:type="dxa"/>
        <w:tblLook w:val="04A0"/>
      </w:tblPr>
      <w:tblGrid>
        <w:gridCol w:w="1668"/>
        <w:gridCol w:w="2268"/>
        <w:gridCol w:w="2976"/>
        <w:gridCol w:w="2127"/>
      </w:tblGrid>
      <w:tr w:rsidR="002A7B68" w:rsidTr="00376099">
        <w:tc>
          <w:tcPr>
            <w:tcW w:w="1668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Revision Number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Revision Date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Summary of Changes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B68" w:rsidRDefault="002A7B68" w:rsidP="002A7B68">
      <w:pPr>
        <w:tabs>
          <w:tab w:val="left" w:pos="3980"/>
        </w:tabs>
        <w:rPr>
          <w:b/>
          <w:sz w:val="32"/>
          <w:szCs w:val="32"/>
          <w:lang w:val="en-US" w:eastAsia="uk-UA"/>
        </w:rPr>
      </w:pPr>
    </w:p>
    <w:p w:rsidR="002A7B68" w:rsidRDefault="002A7B68" w:rsidP="002A7B68">
      <w:pPr>
        <w:tabs>
          <w:tab w:val="left" w:pos="3980"/>
        </w:tabs>
        <w:rPr>
          <w:b/>
          <w:color w:val="31849B" w:themeColor="accent5" w:themeShade="BF"/>
          <w:sz w:val="32"/>
          <w:szCs w:val="32"/>
          <w:lang w:val="en-US" w:eastAsia="uk-UA"/>
        </w:rPr>
      </w:pPr>
      <w:r w:rsidRPr="007B45B0">
        <w:rPr>
          <w:b/>
          <w:color w:val="31849B" w:themeColor="accent5" w:themeShade="BF"/>
          <w:sz w:val="32"/>
          <w:szCs w:val="32"/>
          <w:lang w:val="en-US" w:eastAsia="uk-UA"/>
        </w:rPr>
        <w:t>Distribution List</w:t>
      </w:r>
    </w:p>
    <w:tbl>
      <w:tblPr>
        <w:tblStyle w:val="af1"/>
        <w:tblW w:w="0" w:type="auto"/>
        <w:tblLook w:val="04A0"/>
      </w:tblPr>
      <w:tblGrid>
        <w:gridCol w:w="1668"/>
        <w:gridCol w:w="2268"/>
        <w:gridCol w:w="2976"/>
        <w:gridCol w:w="2127"/>
      </w:tblGrid>
      <w:tr w:rsidR="002A7B68" w:rsidTr="00376099">
        <w:tc>
          <w:tcPr>
            <w:tcW w:w="1668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Position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Company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B45B0">
              <w:rPr>
                <w:rFonts w:asciiTheme="minorHAnsi" w:hAnsiTheme="minorHAnsi"/>
                <w:sz w:val="22"/>
                <w:szCs w:val="22"/>
              </w:rPr>
              <w:t>Action</w:t>
            </w: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B68" w:rsidTr="00376099">
        <w:tc>
          <w:tcPr>
            <w:tcW w:w="16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A7B68" w:rsidRPr="007B45B0" w:rsidRDefault="002A7B68" w:rsidP="00376099">
            <w:pPr>
              <w:pStyle w:val="Table-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B68" w:rsidRDefault="002A7B68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4E76A1" w:rsidRDefault="004E76A1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4E76A1" w:rsidRDefault="004E76A1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4E76A1" w:rsidRDefault="004E76A1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4E76A1" w:rsidRDefault="004E76A1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4E76A1" w:rsidRPr="004E76A1" w:rsidRDefault="004E76A1" w:rsidP="002A7B68">
      <w:pPr>
        <w:tabs>
          <w:tab w:val="left" w:pos="3980"/>
        </w:tabs>
        <w:rPr>
          <w:b/>
          <w:sz w:val="32"/>
          <w:szCs w:val="32"/>
          <w:lang w:val="ru-RU" w:eastAsia="uk-UA"/>
        </w:rPr>
      </w:pPr>
    </w:p>
    <w:p w:rsidR="002A7B68" w:rsidRPr="00356F31" w:rsidRDefault="002A7B68" w:rsidP="002A7B68">
      <w:pPr>
        <w:pStyle w:val="Header1"/>
        <w:numPr>
          <w:ilvl w:val="0"/>
          <w:numId w:val="19"/>
        </w:numPr>
        <w:spacing w:line="276" w:lineRule="auto"/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</w:pPr>
      <w:bookmarkStart w:id="1" w:name="_Toc413081354"/>
      <w:r w:rsidRPr="00356F31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lastRenderedPageBreak/>
        <w:t>Overview</w:t>
      </w:r>
      <w:bookmarkEnd w:id="1"/>
    </w:p>
    <w:p w:rsidR="002A7B68" w:rsidRDefault="002A7B68" w:rsidP="002A7B68">
      <w:pPr>
        <w:pStyle w:val="a"/>
        <w:numPr>
          <w:ilvl w:val="1"/>
          <w:numId w:val="0"/>
        </w:numPr>
        <w:ind w:left="1287" w:hanging="720"/>
      </w:pPr>
      <w:bookmarkStart w:id="2" w:name="_Toc413081355"/>
      <w:r w:rsidRPr="00356F31">
        <w:t>Scope</w:t>
      </w:r>
      <w:bookmarkEnd w:id="2"/>
    </w:p>
    <w:p w:rsidR="002A7B68" w:rsidRDefault="002A7B68" w:rsidP="002A7B68">
      <w:pPr>
        <w:ind w:firstLine="567"/>
        <w:rPr>
          <w:lang w:val="en-US" w:eastAsia="uk-UA"/>
        </w:rPr>
      </w:pPr>
      <w:r w:rsidRPr="00356F31">
        <w:rPr>
          <w:lang w:val="en-US" w:eastAsia="uk-UA"/>
        </w:rPr>
        <w:t>The Requirements Traceability Matrix allows those involved in the [project] to trace development activities against the Functional Requirements. The matrix establishes a thread that traces requirements from identification through implementation.</w:t>
      </w:r>
    </w:p>
    <w:p w:rsidR="002A7B68" w:rsidRDefault="002A7B68" w:rsidP="002A7B68">
      <w:pPr>
        <w:ind w:firstLine="567"/>
        <w:rPr>
          <w:lang w:val="en-US" w:eastAsia="uk-UA"/>
        </w:rPr>
      </w:pPr>
    </w:p>
    <w:p w:rsidR="002A7B68" w:rsidRPr="002A7B68" w:rsidRDefault="002A7B68" w:rsidP="002A7B68">
      <w:pPr>
        <w:pStyle w:val="a"/>
        <w:numPr>
          <w:ilvl w:val="1"/>
          <w:numId w:val="0"/>
        </w:numPr>
        <w:ind w:left="1287" w:hanging="720"/>
        <w:rPr>
          <w:rStyle w:val="af2"/>
          <w:b/>
          <w:lang w:val="en-US"/>
        </w:rPr>
      </w:pPr>
      <w:bookmarkStart w:id="3" w:name="_Toc413081356"/>
      <w:r w:rsidRPr="002A7B68">
        <w:rPr>
          <w:rStyle w:val="af2"/>
          <w:b/>
          <w:lang w:val="en-US"/>
        </w:rPr>
        <w:t>Responsibilities</w:t>
      </w:r>
      <w:bookmarkEnd w:id="3"/>
    </w:p>
    <w:p w:rsidR="002A7B68" w:rsidRDefault="002A7B68" w:rsidP="002A7B68">
      <w:pPr>
        <w:ind w:firstLine="567"/>
        <w:rPr>
          <w:lang w:val="en-US" w:eastAsia="uk-UA"/>
        </w:rPr>
      </w:pPr>
      <w:r w:rsidRPr="00356F31">
        <w:rPr>
          <w:lang w:val="en-US" w:eastAsia="uk-UA"/>
        </w:rPr>
        <w:t>The Requirements Traceability Matrix will be maintained by the [Project Manager]; however, input to the table may be required from other team members.</w:t>
      </w:r>
    </w:p>
    <w:p w:rsidR="002A7B68" w:rsidRDefault="002A7B68" w:rsidP="002A7B68">
      <w:pPr>
        <w:ind w:firstLine="567"/>
        <w:rPr>
          <w:lang w:val="en-US" w:eastAsia="uk-UA"/>
        </w:rPr>
      </w:pPr>
    </w:p>
    <w:p w:rsidR="002A7B68" w:rsidRPr="002A7B68" w:rsidRDefault="002A7B68" w:rsidP="002A7B68">
      <w:pPr>
        <w:pStyle w:val="a"/>
        <w:numPr>
          <w:ilvl w:val="1"/>
          <w:numId w:val="0"/>
        </w:numPr>
        <w:ind w:left="1287" w:hanging="720"/>
        <w:rPr>
          <w:bCs w:val="0"/>
          <w:iCs w:val="0"/>
          <w:lang w:val="en-US"/>
        </w:rPr>
      </w:pPr>
      <w:bookmarkStart w:id="4" w:name="_Toc413081357"/>
      <w:r w:rsidRPr="002A7B68">
        <w:rPr>
          <w:rStyle w:val="af2"/>
          <w:b/>
          <w:lang w:val="en-US"/>
        </w:rPr>
        <w:t>Matrix Fields</w:t>
      </w:r>
      <w:bookmarkEnd w:id="4"/>
    </w:p>
    <w:p w:rsidR="002A7B68" w:rsidRPr="00356F31" w:rsidRDefault="002A7B68" w:rsidP="002A7B68">
      <w:pPr>
        <w:rPr>
          <w:b/>
          <w:lang w:val="en-US" w:eastAsia="uk-UA"/>
        </w:rPr>
      </w:pPr>
      <w:r w:rsidRPr="00356F31">
        <w:rPr>
          <w:b/>
          <w:color w:val="E36C0A" w:themeColor="accent6" w:themeShade="BF"/>
          <w:lang w:val="en-US" w:eastAsia="uk-UA"/>
        </w:rPr>
        <w:t>The requirements traceability matrix contains the following fields: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 xml:space="preserve">Unique identification number containing the general category of the requirement 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Requirement statement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Requirement source (e.g. Configuration Control Board)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Software Requirements Specification/Functional Requirements number containing the requirement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Module containing the requirement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Test Case number(s) where requirement is to be tested (optional)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Verification of successful testing of requirements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Modification field.  If requirement was changed, eliminated, or replaced, indicate disposition and authority for modification</w:t>
      </w:r>
    </w:p>
    <w:p w:rsidR="002A7B68" w:rsidRPr="00356F31" w:rsidRDefault="002A7B68" w:rsidP="002A7B68">
      <w:pPr>
        <w:pStyle w:val="a6"/>
        <w:numPr>
          <w:ilvl w:val="0"/>
          <w:numId w:val="20"/>
        </w:numPr>
        <w:rPr>
          <w:lang w:val="en-US" w:eastAsia="uk-UA"/>
        </w:rPr>
      </w:pPr>
      <w:r w:rsidRPr="00356F31">
        <w:rPr>
          <w:lang w:val="en-US" w:eastAsia="uk-UA"/>
        </w:rPr>
        <w:t>Comments</w:t>
      </w:r>
    </w:p>
    <w:p w:rsidR="002A7B68" w:rsidRDefault="002A7B68" w:rsidP="002A7B68">
      <w:pPr>
        <w:rPr>
          <w:lang w:val="en-US" w:eastAsia="uk-UA"/>
        </w:rPr>
      </w:pPr>
    </w:p>
    <w:p w:rsidR="002A7B68" w:rsidRDefault="002A7B68" w:rsidP="002A7B68">
      <w:pPr>
        <w:rPr>
          <w:lang w:val="en-US" w:eastAsia="uk-UA"/>
        </w:rPr>
      </w:pPr>
    </w:p>
    <w:p w:rsidR="002A7B68" w:rsidRDefault="002A7B68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rPr>
          <w:lang w:val="ru-RU" w:eastAsia="uk-UA"/>
        </w:rPr>
      </w:pPr>
    </w:p>
    <w:p w:rsidR="004E76A1" w:rsidRPr="004E76A1" w:rsidRDefault="004E76A1" w:rsidP="002A7B68">
      <w:pPr>
        <w:rPr>
          <w:lang w:val="ru-RU" w:eastAsia="uk-UA"/>
        </w:rPr>
      </w:pPr>
    </w:p>
    <w:p w:rsidR="004E76A1" w:rsidRDefault="004E76A1" w:rsidP="002A7B68">
      <w:pPr>
        <w:pStyle w:val="Header1"/>
        <w:spacing w:line="276" w:lineRule="auto"/>
        <w:ind w:left="720" w:hanging="360"/>
        <w:rPr>
          <w:rStyle w:val="Header10"/>
          <w:rFonts w:asciiTheme="minorHAnsi" w:hAnsiTheme="minorHAnsi"/>
          <w:b/>
          <w:color w:val="31849B" w:themeColor="accent5" w:themeShade="BF"/>
          <w:sz w:val="36"/>
          <w:szCs w:val="36"/>
          <w:lang w:val="ru-RU"/>
        </w:rPr>
      </w:pPr>
      <w:bookmarkStart w:id="5" w:name="_Toc413081358"/>
    </w:p>
    <w:p w:rsidR="002A7B68" w:rsidRDefault="002A7B68" w:rsidP="004E76A1">
      <w:pPr>
        <w:pStyle w:val="Header1"/>
        <w:spacing w:line="276" w:lineRule="auto"/>
        <w:ind w:left="720" w:hanging="360"/>
        <w:jc w:val="center"/>
        <w:rPr>
          <w:rStyle w:val="Header10"/>
          <w:rFonts w:asciiTheme="minorHAnsi" w:hAnsiTheme="minorHAnsi"/>
          <w:b/>
          <w:color w:val="31849B" w:themeColor="accent5" w:themeShade="BF"/>
          <w:sz w:val="36"/>
          <w:szCs w:val="36"/>
          <w:lang w:val="ru-RU"/>
        </w:rPr>
      </w:pPr>
      <w:r w:rsidRPr="00356F31">
        <w:rPr>
          <w:rStyle w:val="Header10"/>
          <w:rFonts w:asciiTheme="minorHAnsi" w:hAnsiTheme="minorHAnsi"/>
          <w:b/>
          <w:color w:val="31849B" w:themeColor="accent5" w:themeShade="BF"/>
          <w:sz w:val="36"/>
          <w:szCs w:val="36"/>
        </w:rPr>
        <w:t>Requirements Traceability Matrix</w:t>
      </w:r>
      <w:bookmarkEnd w:id="5"/>
    </w:p>
    <w:p w:rsidR="004E76A1" w:rsidRPr="004E76A1" w:rsidRDefault="004E76A1" w:rsidP="004E76A1">
      <w:pPr>
        <w:rPr>
          <w:lang w:val="ru-RU" w:eastAsia="uk-UA"/>
        </w:rPr>
      </w:pPr>
    </w:p>
    <w:tbl>
      <w:tblPr>
        <w:tblStyle w:val="af1"/>
        <w:tblW w:w="11340" w:type="dxa"/>
        <w:tblInd w:w="-1026" w:type="dxa"/>
        <w:tblLook w:val="04A0"/>
      </w:tblPr>
      <w:tblGrid>
        <w:gridCol w:w="952"/>
        <w:gridCol w:w="1413"/>
        <w:gridCol w:w="1414"/>
        <w:gridCol w:w="1056"/>
        <w:gridCol w:w="982"/>
        <w:gridCol w:w="1270"/>
        <w:gridCol w:w="1519"/>
        <w:gridCol w:w="1414"/>
        <w:gridCol w:w="1320"/>
      </w:tblGrid>
      <w:tr w:rsidR="002A7B68" w:rsidTr="004E76A1">
        <w:tc>
          <w:tcPr>
            <w:tcW w:w="952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Unique</w:t>
            </w:r>
          </w:p>
          <w:p w:rsidR="002A7B68" w:rsidRPr="00E46B3B" w:rsidRDefault="002A7B68" w:rsidP="00376099">
            <w:pPr>
              <w:spacing w:line="276" w:lineRule="auto"/>
            </w:pPr>
            <w:r w:rsidRPr="00E46B3B">
              <w:t>Number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Requirement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Source</w:t>
            </w:r>
            <w:r>
              <w:t xml:space="preserve"> </w:t>
            </w:r>
            <w:r w:rsidRPr="00E46B3B">
              <w:t>of</w:t>
            </w:r>
          </w:p>
          <w:p w:rsidR="002A7B68" w:rsidRPr="00E46B3B" w:rsidRDefault="002A7B68" w:rsidP="00376099">
            <w:pPr>
              <w:spacing w:line="276" w:lineRule="auto"/>
            </w:pPr>
            <w:r w:rsidRPr="00E46B3B">
              <w:t>Requirement</w:t>
            </w:r>
          </w:p>
        </w:tc>
        <w:tc>
          <w:tcPr>
            <w:tcW w:w="1056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SRS / FR #</w:t>
            </w:r>
          </w:p>
        </w:tc>
        <w:tc>
          <w:tcPr>
            <w:tcW w:w="982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Module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TestCase(s)</w:t>
            </w:r>
          </w:p>
        </w:tc>
        <w:tc>
          <w:tcPr>
            <w:tcW w:w="1519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Successful</w:t>
            </w:r>
            <w:r>
              <w:t xml:space="preserve"> </w:t>
            </w:r>
            <w:r w:rsidRPr="00E46B3B">
              <w:t>Test</w:t>
            </w:r>
            <w:r>
              <w:t xml:space="preserve"> </w:t>
            </w:r>
            <w:r w:rsidRPr="00E46B3B">
              <w:t>Verification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Modification</w:t>
            </w:r>
            <w:r>
              <w:t xml:space="preserve"> </w:t>
            </w:r>
            <w:r w:rsidRPr="00E46B3B">
              <w:t>of</w:t>
            </w:r>
          </w:p>
          <w:p w:rsidR="002A7B68" w:rsidRPr="00E46B3B" w:rsidRDefault="002A7B68" w:rsidP="00376099">
            <w:pPr>
              <w:spacing w:line="276" w:lineRule="auto"/>
            </w:pPr>
            <w:r w:rsidRPr="00E46B3B">
              <w:t>Requirement</w:t>
            </w:r>
          </w:p>
        </w:tc>
        <w:tc>
          <w:tcPr>
            <w:tcW w:w="1320" w:type="dxa"/>
            <w:shd w:val="clear" w:color="auto" w:fill="DAEEF3" w:themeFill="accent5" w:themeFillTint="33"/>
          </w:tcPr>
          <w:p w:rsidR="002A7B68" w:rsidRPr="00E46B3B" w:rsidRDefault="002A7B68" w:rsidP="00376099">
            <w:pPr>
              <w:spacing w:line="276" w:lineRule="auto"/>
            </w:pPr>
            <w:r w:rsidRPr="00E46B3B">
              <w:t>Comments</w:t>
            </w: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  <w:tr w:rsidR="002A7B68" w:rsidTr="004E76A1">
        <w:tc>
          <w:tcPr>
            <w:tcW w:w="95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3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056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982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27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519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414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  <w:tc>
          <w:tcPr>
            <w:tcW w:w="1320" w:type="dxa"/>
            <w:vAlign w:val="center"/>
          </w:tcPr>
          <w:p w:rsidR="002A7B68" w:rsidRPr="00E46B3B" w:rsidRDefault="002A7B68" w:rsidP="00376099">
            <w:pPr>
              <w:spacing w:line="276" w:lineRule="auto"/>
            </w:pPr>
          </w:p>
        </w:tc>
      </w:tr>
    </w:tbl>
    <w:p w:rsidR="002A7B68" w:rsidRPr="00356F31" w:rsidRDefault="002A7B68" w:rsidP="002A7B68">
      <w:pPr>
        <w:rPr>
          <w:lang w:val="en-US" w:eastAsia="uk-UA"/>
        </w:rPr>
      </w:pPr>
    </w:p>
    <w:p w:rsidR="002A7B68" w:rsidRDefault="002A7B68" w:rsidP="002A7B68"/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C05A22" w:rsidRDefault="00071412">
      <w:pPr>
        <w:rPr>
          <w:lang w:val="ru-RU"/>
        </w:rPr>
      </w:pPr>
    </w:p>
    <w:sectPr w:rsidR="00071412" w:rsidRPr="00C05A22" w:rsidSect="00B576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E0" w:rsidRDefault="003636E0" w:rsidP="00FA4AE9">
      <w:pPr>
        <w:spacing w:after="0" w:line="240" w:lineRule="auto"/>
      </w:pPr>
      <w:r>
        <w:separator/>
      </w:r>
    </w:p>
  </w:endnote>
  <w:endnote w:type="continuationSeparator" w:id="1">
    <w:p w:rsidR="003636E0" w:rsidRDefault="003636E0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187785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1877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187785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05A2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3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187785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187785" w:rsidP="00941F50">
    <w:pPr>
      <w:pStyle w:val="a9"/>
      <w:rPr>
        <w:color w:val="404040" w:themeColor="text1" w:themeTint="BF"/>
        <w:lang w:val="en-US"/>
      </w:rPr>
    </w:pPr>
    <w:r w:rsidRPr="00187785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187785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187785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05A2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87785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E0" w:rsidRDefault="003636E0" w:rsidP="00FA4AE9">
      <w:pPr>
        <w:spacing w:after="0" w:line="240" w:lineRule="auto"/>
      </w:pPr>
      <w:r>
        <w:separator/>
      </w:r>
    </w:p>
  </w:footnote>
  <w:footnote w:type="continuationSeparator" w:id="1">
    <w:p w:rsidR="003636E0" w:rsidRDefault="003636E0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187785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187785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87785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187785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785" w:rsidRPr="00187785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187785" w:rsidRPr="001877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187785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87785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187785" w:rsidP="00E61548">
    <w:pPr>
      <w:pStyle w:val="a7"/>
    </w:pPr>
    <w:r w:rsidRPr="00187785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187785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187785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87785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785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187785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187785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187785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87785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187785" w:rsidP="002C400E">
    <w:pPr>
      <w:pStyle w:val="a7"/>
      <w:tabs>
        <w:tab w:val="clear" w:pos="9639"/>
        <w:tab w:val="right" w:pos="10065"/>
      </w:tabs>
      <w:ind w:left="-567" w:right="-284"/>
    </w:pPr>
    <w:r w:rsidRPr="00187785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187785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187785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27C4"/>
    <w:multiLevelType w:val="hybridMultilevel"/>
    <w:tmpl w:val="83A83364"/>
    <w:lvl w:ilvl="0" w:tplc="81A6652E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64AC"/>
    <w:multiLevelType w:val="hybridMultilevel"/>
    <w:tmpl w:val="5D3E911E"/>
    <w:lvl w:ilvl="0" w:tplc="D0A61726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93912"/>
    <w:multiLevelType w:val="hybridMultilevel"/>
    <w:tmpl w:val="5524D90E"/>
    <w:lvl w:ilvl="0" w:tplc="9C946C8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23CCC24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29450A6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876CBA0A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CB4A6638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EF3C68AA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DB32B81A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7646CDE8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3E07676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71F05E4B"/>
    <w:multiLevelType w:val="hybridMultilevel"/>
    <w:tmpl w:val="F9A827D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16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195B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87785"/>
    <w:rsid w:val="00196839"/>
    <w:rsid w:val="001B21FB"/>
    <w:rsid w:val="001C7464"/>
    <w:rsid w:val="001D054A"/>
    <w:rsid w:val="001D5280"/>
    <w:rsid w:val="001E1A08"/>
    <w:rsid w:val="001E1EF4"/>
    <w:rsid w:val="001E3B83"/>
    <w:rsid w:val="001F174F"/>
    <w:rsid w:val="001F1ABC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A7B68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30049"/>
    <w:rsid w:val="003508EF"/>
    <w:rsid w:val="00350D8E"/>
    <w:rsid w:val="00350F00"/>
    <w:rsid w:val="00353A11"/>
    <w:rsid w:val="00353C91"/>
    <w:rsid w:val="003636E0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4E76A1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D69A2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14DE1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E5D4E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95DD3"/>
    <w:rsid w:val="009C0DF2"/>
    <w:rsid w:val="009C59D2"/>
    <w:rsid w:val="009F49FD"/>
    <w:rsid w:val="00A312C8"/>
    <w:rsid w:val="00A32B28"/>
    <w:rsid w:val="00A64A7D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20BB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353"/>
    <w:rsid w:val="00BB7E52"/>
    <w:rsid w:val="00BD369A"/>
    <w:rsid w:val="00BE3FAD"/>
    <w:rsid w:val="00BE7324"/>
    <w:rsid w:val="00BF094A"/>
    <w:rsid w:val="00BF69F6"/>
    <w:rsid w:val="00C05A22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4160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1439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3AB6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95B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Table-Text">
    <w:name w:val="Table - Text"/>
    <w:basedOn w:val="a0"/>
    <w:autoRedefine/>
    <w:rsid w:val="002A7B68"/>
    <w:pPr>
      <w:suppressAutoHyphens/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17</cp:revision>
  <cp:lastPrinted>2014-01-24T20:27:00Z</cp:lastPrinted>
  <dcterms:created xsi:type="dcterms:W3CDTF">2015-02-20T12:06:00Z</dcterms:created>
  <dcterms:modified xsi:type="dcterms:W3CDTF">2015-12-25T10:58:00Z</dcterms:modified>
</cp:coreProperties>
</file>